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D6" w:rsidRPr="008014D6" w:rsidRDefault="008014D6" w:rsidP="008014D6">
      <w:pPr>
        <w:rPr>
          <w:sz w:val="28"/>
          <w:szCs w:val="28"/>
        </w:rPr>
      </w:pPr>
      <w:r w:rsidRPr="008014D6">
        <w:rPr>
          <w:rFonts w:hint="eastAsia"/>
          <w:sz w:val="28"/>
          <w:szCs w:val="28"/>
        </w:rPr>
        <w:t>附件：</w:t>
      </w:r>
    </w:p>
    <w:p w:rsidR="00FC697B" w:rsidRPr="00C71F88" w:rsidRDefault="00FC697B" w:rsidP="00FC697B">
      <w:pPr>
        <w:jc w:val="center"/>
        <w:rPr>
          <w:b/>
          <w:sz w:val="44"/>
          <w:szCs w:val="44"/>
        </w:rPr>
      </w:pPr>
      <w:r w:rsidRPr="00C71F88">
        <w:rPr>
          <w:rFonts w:hint="eastAsia"/>
          <w:b/>
          <w:sz w:val="44"/>
          <w:szCs w:val="44"/>
        </w:rPr>
        <w:t>海口</w:t>
      </w:r>
      <w:r w:rsidR="003D68D0" w:rsidRPr="00C71F88">
        <w:rPr>
          <w:rFonts w:hint="eastAsia"/>
          <w:b/>
          <w:sz w:val="44"/>
          <w:szCs w:val="44"/>
        </w:rPr>
        <w:t>市</w:t>
      </w:r>
      <w:r w:rsidRPr="00C71F88">
        <w:rPr>
          <w:rFonts w:hint="eastAsia"/>
          <w:b/>
          <w:sz w:val="44"/>
          <w:szCs w:val="44"/>
        </w:rPr>
        <w:t>健康</w:t>
      </w:r>
      <w:r w:rsidR="003D68D0" w:rsidRPr="00C71F88">
        <w:rPr>
          <w:rFonts w:hint="eastAsia"/>
          <w:b/>
          <w:sz w:val="44"/>
          <w:szCs w:val="44"/>
        </w:rPr>
        <w:t>教育</w:t>
      </w:r>
      <w:r w:rsidRPr="00C71F88">
        <w:rPr>
          <w:rFonts w:hint="eastAsia"/>
          <w:b/>
          <w:sz w:val="44"/>
          <w:szCs w:val="44"/>
        </w:rPr>
        <w:t>云平台需求说明</w:t>
      </w:r>
    </w:p>
    <w:p w:rsidR="00FC697B" w:rsidRPr="00E16788" w:rsidRDefault="00FC697B" w:rsidP="00E866DE">
      <w:pPr>
        <w:spacing w:line="800" w:lineRule="exact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Pr="00E16788">
        <w:rPr>
          <w:rFonts w:hint="eastAsia"/>
          <w:b/>
          <w:sz w:val="28"/>
          <w:szCs w:val="28"/>
        </w:rPr>
        <w:t>两种</w:t>
      </w:r>
      <w:r>
        <w:rPr>
          <w:rFonts w:hint="eastAsia"/>
          <w:b/>
          <w:sz w:val="28"/>
          <w:szCs w:val="28"/>
        </w:rPr>
        <w:t>终端呈现模</w:t>
      </w:r>
      <w:r w:rsidRPr="00E16788">
        <w:rPr>
          <w:rFonts w:hint="eastAsia"/>
          <w:b/>
          <w:sz w:val="28"/>
          <w:szCs w:val="28"/>
        </w:rPr>
        <w:t>式：</w:t>
      </w:r>
    </w:p>
    <w:p w:rsidR="00FC697B" w:rsidRDefault="00E866DE" w:rsidP="00FC697B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FC697B">
        <w:rPr>
          <w:rFonts w:hint="eastAsia"/>
          <w:sz w:val="28"/>
          <w:szCs w:val="28"/>
        </w:rPr>
        <w:t>定制机顶盒，专属的显示界面（包括但不限：加载</w:t>
      </w:r>
      <w:r w:rsidR="00FC697B">
        <w:rPr>
          <w:rFonts w:hint="eastAsia"/>
          <w:sz w:val="28"/>
          <w:szCs w:val="28"/>
        </w:rPr>
        <w:t>&lt;</w:t>
      </w:r>
      <w:r w:rsidR="00FC697B">
        <w:rPr>
          <w:rFonts w:hint="eastAsia"/>
          <w:sz w:val="28"/>
          <w:szCs w:val="28"/>
        </w:rPr>
        <w:t>开机</w:t>
      </w:r>
      <w:r w:rsidR="00FC697B">
        <w:rPr>
          <w:rFonts w:hint="eastAsia"/>
          <w:sz w:val="28"/>
          <w:szCs w:val="28"/>
        </w:rPr>
        <w:t>&gt;</w:t>
      </w:r>
      <w:r w:rsidR="00FC697B">
        <w:rPr>
          <w:rFonts w:hint="eastAsia"/>
          <w:sz w:val="28"/>
          <w:szCs w:val="28"/>
        </w:rPr>
        <w:t>界面、主</w:t>
      </w:r>
      <w:r w:rsidR="00FC697B">
        <w:rPr>
          <w:rFonts w:hint="eastAsia"/>
          <w:sz w:val="28"/>
          <w:szCs w:val="28"/>
        </w:rPr>
        <w:t>&lt;</w:t>
      </w:r>
      <w:r w:rsidR="00FC697B">
        <w:rPr>
          <w:rFonts w:hint="eastAsia"/>
          <w:sz w:val="28"/>
          <w:szCs w:val="28"/>
        </w:rPr>
        <w:t>操作</w:t>
      </w:r>
      <w:r w:rsidR="00FC697B">
        <w:rPr>
          <w:rFonts w:hint="eastAsia"/>
          <w:sz w:val="28"/>
          <w:szCs w:val="28"/>
        </w:rPr>
        <w:t>&gt;</w:t>
      </w:r>
      <w:r w:rsidR="00FC697B">
        <w:rPr>
          <w:rFonts w:hint="eastAsia"/>
          <w:sz w:val="28"/>
          <w:szCs w:val="28"/>
        </w:rPr>
        <w:t>界面等），使用的终端电视：各级医疗卫生机构（如：医院住院病房、输液室等）、合作的共场所（如：机关、学校、车站、商场等）。</w:t>
      </w:r>
    </w:p>
    <w:p w:rsidR="00FC697B" w:rsidRDefault="00E866DE" w:rsidP="00FC697B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FC697B">
        <w:rPr>
          <w:rFonts w:hint="eastAsia"/>
          <w:sz w:val="28"/>
          <w:szCs w:val="28"/>
        </w:rPr>
        <w:t>普通机顶盒，在运营商的主界面增加进入平台板块的控键，使用的终端电视：普通的家庭用户群体。</w:t>
      </w:r>
    </w:p>
    <w:p w:rsidR="00FC697B" w:rsidRDefault="00FC697B" w:rsidP="00E866DE">
      <w:pPr>
        <w:ind w:firstLineChars="200"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b/>
          <w:sz w:val="28"/>
          <w:szCs w:val="28"/>
        </w:rPr>
        <w:t>覆盖区域</w:t>
      </w:r>
    </w:p>
    <w:p w:rsidR="00FC697B" w:rsidRPr="00096060" w:rsidRDefault="00FC697B" w:rsidP="00E866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范围：海口市</w:t>
      </w:r>
    </w:p>
    <w:p w:rsidR="00FC697B" w:rsidRPr="00096060" w:rsidRDefault="00FC697B" w:rsidP="00E866DE">
      <w:pPr>
        <w:ind w:firstLineChars="196" w:firstLine="551"/>
        <w:rPr>
          <w:b/>
          <w:sz w:val="28"/>
          <w:szCs w:val="28"/>
        </w:rPr>
      </w:pPr>
      <w:r w:rsidRPr="00096060">
        <w:rPr>
          <w:rFonts w:hint="eastAsia"/>
          <w:b/>
          <w:sz w:val="28"/>
          <w:szCs w:val="28"/>
        </w:rPr>
        <w:t>三、功能界面</w:t>
      </w:r>
      <w:r w:rsidRPr="00EF5AFD">
        <w:rPr>
          <w:rFonts w:hint="eastAsia"/>
          <w:sz w:val="28"/>
          <w:szCs w:val="28"/>
        </w:rPr>
        <w:t>（以下</w:t>
      </w:r>
      <w:r>
        <w:rPr>
          <w:rFonts w:hint="eastAsia"/>
          <w:sz w:val="28"/>
          <w:szCs w:val="28"/>
        </w:rPr>
        <w:t>按</w:t>
      </w:r>
      <w:r w:rsidRPr="00EF5AFD">
        <w:rPr>
          <w:rFonts w:hint="eastAsia"/>
          <w:sz w:val="28"/>
          <w:szCs w:val="28"/>
        </w:rPr>
        <w:t>定制</w:t>
      </w:r>
      <w:r>
        <w:rPr>
          <w:rFonts w:hint="eastAsia"/>
          <w:sz w:val="28"/>
          <w:szCs w:val="28"/>
        </w:rPr>
        <w:t>机</w:t>
      </w:r>
      <w:proofErr w:type="gramStart"/>
      <w:r>
        <w:rPr>
          <w:rFonts w:hint="eastAsia"/>
          <w:sz w:val="28"/>
          <w:szCs w:val="28"/>
        </w:rPr>
        <w:t>顶盒款</w:t>
      </w:r>
      <w:r w:rsidRPr="00EF5AFD">
        <w:rPr>
          <w:rFonts w:hint="eastAsia"/>
          <w:sz w:val="28"/>
          <w:szCs w:val="28"/>
        </w:rPr>
        <w:t>说明</w:t>
      </w:r>
      <w:proofErr w:type="gramEnd"/>
      <w:r w:rsidRPr="00EF5AFD">
        <w:rPr>
          <w:rFonts w:hint="eastAsia"/>
          <w:sz w:val="28"/>
          <w:szCs w:val="28"/>
        </w:rPr>
        <w:t>）</w:t>
      </w:r>
    </w:p>
    <w:p w:rsidR="00FC697B" w:rsidRPr="00FF4F5E" w:rsidRDefault="00E866DE" w:rsidP="00FC697B">
      <w:pPr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</w:t>
      </w:r>
      <w:r w:rsidR="00FC697B" w:rsidRPr="00FF4F5E">
        <w:rPr>
          <w:rFonts w:hint="eastAsia"/>
          <w:b/>
          <w:sz w:val="28"/>
          <w:szCs w:val="28"/>
        </w:rPr>
        <w:t>前端播出平台功能界面说明：</w:t>
      </w:r>
    </w:p>
    <w:p w:rsidR="00FC697B" w:rsidRDefault="00FC697B" w:rsidP="00E866DE">
      <w:pPr>
        <w:ind w:firstLineChars="200" w:firstLine="560"/>
        <w:rPr>
          <w:sz w:val="28"/>
          <w:szCs w:val="28"/>
        </w:rPr>
      </w:pPr>
      <w:r w:rsidRPr="00314AED">
        <w:rPr>
          <w:rFonts w:hint="eastAsia"/>
          <w:sz w:val="28"/>
          <w:szCs w:val="28"/>
        </w:rPr>
        <w:t>1</w:t>
      </w:r>
      <w:r w:rsidR="00E866DE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电视开机如有加载界面或开机广告界面，需按我方需求设计播放（后台我方有可操控更换功能）。</w:t>
      </w:r>
    </w:p>
    <w:p w:rsidR="00FC697B" w:rsidRDefault="00FC697B" w:rsidP="00E866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E866DE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主界面：频道</w:t>
      </w:r>
      <w:r>
        <w:rPr>
          <w:rFonts w:hint="eastAsia"/>
          <w:sz w:val="28"/>
          <w:szCs w:val="28"/>
        </w:rPr>
        <w:t>Logo</w:t>
      </w:r>
      <w:r>
        <w:rPr>
          <w:rFonts w:hint="eastAsia"/>
          <w:sz w:val="28"/>
          <w:szCs w:val="28"/>
        </w:rPr>
        <w:t>，五档频道菜单选择控键（“市级内容”、“区级内容”、“本地内容”、“电视直播”、“健康联播”），一个欢迎播放窗口（可自定义放视频、图片、或转播电视直播频道），一个滚动字幕（用于重大事件文字说明）。默认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秒无人操作进入</w:t>
      </w:r>
      <w:proofErr w:type="gramStart"/>
      <w:r>
        <w:rPr>
          <w:rFonts w:hint="eastAsia"/>
          <w:sz w:val="28"/>
          <w:szCs w:val="28"/>
        </w:rPr>
        <w:t>“健康联播”轮播频道</w:t>
      </w:r>
      <w:proofErr w:type="gramEnd"/>
      <w:r>
        <w:rPr>
          <w:rFonts w:hint="eastAsia"/>
          <w:sz w:val="28"/>
          <w:szCs w:val="28"/>
        </w:rPr>
        <w:t>（视频最大化播放窗口）或重要通知</w:t>
      </w:r>
      <w:r w:rsidR="008014D6"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>，如操作“返回”键，返回上一级停留界面，操作“确定”键进入“健康联播频道”。</w:t>
      </w:r>
    </w:p>
    <w:p w:rsidR="00526AE1" w:rsidRDefault="00526AE1" w:rsidP="00E866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E866DE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各频道相关内容如下：</w:t>
      </w:r>
    </w:p>
    <w:p w:rsidR="00FC697B" w:rsidRDefault="00FC697B" w:rsidP="00E866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市级内容：卫健之声、健康生活、传染病控制、慢病控制、计划免疫、健康海口、心理卫生、学校卫生、妇幼保健</w:t>
      </w:r>
      <w:r w:rsidR="006F31C4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（暂定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档，适用不同公共场所区域及卫生主题日宣传）</w:t>
      </w:r>
    </w:p>
    <w:p w:rsidR="00FC697B" w:rsidRDefault="00FC697B" w:rsidP="00E866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区级内容：秀英区、龙华区、琼山区、美兰区。各区卫健委、疾控、健教所。（区级可自主定制辖区平台内容界面；未定制则默认为区级分控中心安排的辖区</w:t>
      </w:r>
      <w:proofErr w:type="gramStart"/>
      <w:r>
        <w:rPr>
          <w:rFonts w:hint="eastAsia"/>
          <w:sz w:val="28"/>
          <w:szCs w:val="28"/>
        </w:rPr>
        <w:t>视频轮播列表</w:t>
      </w:r>
      <w:proofErr w:type="gramEnd"/>
      <w:r>
        <w:rPr>
          <w:rFonts w:hint="eastAsia"/>
          <w:sz w:val="28"/>
          <w:szCs w:val="28"/>
        </w:rPr>
        <w:t>）</w:t>
      </w:r>
    </w:p>
    <w:p w:rsidR="00FC697B" w:rsidRDefault="00FC697B" w:rsidP="00E866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本地内容：收录各医疗卫生机构目录</w:t>
      </w:r>
      <w:r w:rsidR="009D65E0">
        <w:rPr>
          <w:rFonts w:hint="eastAsia"/>
          <w:sz w:val="28"/>
          <w:szCs w:val="28"/>
        </w:rPr>
        <w:t>，选择医院目录进入相应医疗机构的展示界面</w:t>
      </w:r>
      <w:r w:rsidR="009A5CED">
        <w:rPr>
          <w:rFonts w:hint="eastAsia"/>
          <w:sz w:val="28"/>
          <w:szCs w:val="28"/>
        </w:rPr>
        <w:t>。</w:t>
      </w:r>
      <w:r w:rsidR="009D65E0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机构内容根据需求自主选择是否定制页面</w:t>
      </w:r>
      <w:r w:rsidR="00E85D74">
        <w:rPr>
          <w:rFonts w:hint="eastAsia"/>
          <w:sz w:val="28"/>
          <w:szCs w:val="28"/>
        </w:rPr>
        <w:t>或使用系统的公共模板</w:t>
      </w:r>
      <w:r w:rsidR="009D65E0">
        <w:rPr>
          <w:rFonts w:hint="eastAsia"/>
          <w:sz w:val="28"/>
          <w:szCs w:val="28"/>
        </w:rPr>
        <w:t>）</w:t>
      </w:r>
    </w:p>
    <w:p w:rsidR="00FC697B" w:rsidRDefault="00FC697B" w:rsidP="00E866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电视直播：进入运营</w:t>
      </w:r>
      <w:proofErr w:type="gramStart"/>
      <w:r>
        <w:rPr>
          <w:rFonts w:hint="eastAsia"/>
          <w:sz w:val="28"/>
          <w:szCs w:val="28"/>
        </w:rPr>
        <w:t>商电视</w:t>
      </w:r>
      <w:proofErr w:type="gramEnd"/>
      <w:r>
        <w:rPr>
          <w:rFonts w:hint="eastAsia"/>
          <w:sz w:val="28"/>
          <w:szCs w:val="28"/>
        </w:rPr>
        <w:t>直播频道。</w:t>
      </w:r>
    </w:p>
    <w:p w:rsidR="00FC697B" w:rsidRDefault="00FC697B" w:rsidP="00E866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健康联播：</w:t>
      </w:r>
      <w:proofErr w:type="gramStart"/>
      <w:r>
        <w:rPr>
          <w:rFonts w:hint="eastAsia"/>
          <w:sz w:val="28"/>
          <w:szCs w:val="28"/>
        </w:rPr>
        <w:t>视频轮播列表</w:t>
      </w:r>
      <w:proofErr w:type="gramEnd"/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视频轮播窗口</w:t>
      </w:r>
      <w:proofErr w:type="gramEnd"/>
      <w:r>
        <w:rPr>
          <w:rFonts w:hint="eastAsia"/>
          <w:sz w:val="28"/>
          <w:szCs w:val="28"/>
        </w:rPr>
        <w:t>。（默认从第一条内容轮播，亦可选播，此条选播完后往下轮播。选中窗口操作“确定”键，最大化窗口，操作“返回”键返回界面）</w:t>
      </w:r>
    </w:p>
    <w:p w:rsidR="00FC697B" w:rsidRPr="00FF4F5E" w:rsidRDefault="00E866DE" w:rsidP="00FC697B">
      <w:pPr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</w:t>
      </w:r>
      <w:r w:rsidR="00FC697B" w:rsidRPr="00FF4F5E">
        <w:rPr>
          <w:rFonts w:hint="eastAsia"/>
          <w:b/>
          <w:sz w:val="28"/>
          <w:szCs w:val="28"/>
        </w:rPr>
        <w:t>后台功能界面说明：</w:t>
      </w:r>
    </w:p>
    <w:p w:rsidR="00FC697B" w:rsidRDefault="00FC697B" w:rsidP="00E866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E866DE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主界面视频（或图片）播放设置（增删改）功能。</w:t>
      </w:r>
    </w:p>
    <w:p w:rsidR="00FC697B" w:rsidRDefault="00FC697B" w:rsidP="00E866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E866DE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频道管理：市级、区级、本地栏目设置及内容管理功能</w:t>
      </w:r>
      <w:r w:rsidR="006F31C4">
        <w:rPr>
          <w:rFonts w:hint="eastAsia"/>
          <w:sz w:val="28"/>
          <w:szCs w:val="28"/>
        </w:rPr>
        <w:t>（增删改查）</w:t>
      </w:r>
      <w:r>
        <w:rPr>
          <w:rFonts w:hint="eastAsia"/>
          <w:sz w:val="28"/>
          <w:szCs w:val="28"/>
        </w:rPr>
        <w:t>。</w:t>
      </w:r>
    </w:p>
    <w:p w:rsidR="00FC697B" w:rsidRDefault="00FC697B" w:rsidP="00E866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E866DE">
        <w:rPr>
          <w:rFonts w:hint="eastAsia"/>
          <w:sz w:val="28"/>
          <w:szCs w:val="28"/>
        </w:rPr>
        <w:t>.</w:t>
      </w:r>
      <w:proofErr w:type="gramStart"/>
      <w:r>
        <w:rPr>
          <w:rFonts w:hint="eastAsia"/>
          <w:sz w:val="28"/>
          <w:szCs w:val="28"/>
        </w:rPr>
        <w:t>媒资管理</w:t>
      </w:r>
      <w:proofErr w:type="gramEnd"/>
      <w:r>
        <w:rPr>
          <w:rFonts w:hint="eastAsia"/>
          <w:sz w:val="28"/>
          <w:szCs w:val="28"/>
        </w:rPr>
        <w:t>：</w:t>
      </w:r>
      <w:proofErr w:type="gramStart"/>
      <w:r>
        <w:rPr>
          <w:rFonts w:hint="eastAsia"/>
          <w:sz w:val="28"/>
          <w:szCs w:val="28"/>
        </w:rPr>
        <w:t>媒资查询</w:t>
      </w:r>
      <w:proofErr w:type="gramEnd"/>
      <w:r>
        <w:rPr>
          <w:rFonts w:hint="eastAsia"/>
          <w:sz w:val="28"/>
          <w:szCs w:val="28"/>
        </w:rPr>
        <w:t>、导入、审核、回收站</w:t>
      </w:r>
    </w:p>
    <w:p w:rsidR="00FC697B" w:rsidRDefault="00FC697B" w:rsidP="00E866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E866DE">
        <w:rPr>
          <w:rFonts w:hint="eastAsia"/>
          <w:sz w:val="28"/>
          <w:szCs w:val="28"/>
        </w:rPr>
        <w:t>.</w:t>
      </w:r>
      <w:proofErr w:type="gramStart"/>
      <w:r>
        <w:rPr>
          <w:rFonts w:hint="eastAsia"/>
          <w:sz w:val="28"/>
          <w:szCs w:val="28"/>
        </w:rPr>
        <w:t>轮播编排</w:t>
      </w:r>
      <w:proofErr w:type="gramEnd"/>
      <w:r>
        <w:rPr>
          <w:rFonts w:hint="eastAsia"/>
          <w:sz w:val="28"/>
          <w:szCs w:val="28"/>
        </w:rPr>
        <w:t>管理：</w:t>
      </w:r>
      <w:proofErr w:type="gramStart"/>
      <w:r>
        <w:rPr>
          <w:rFonts w:hint="eastAsia"/>
          <w:sz w:val="28"/>
          <w:szCs w:val="28"/>
        </w:rPr>
        <w:t>轮播编排</w:t>
      </w:r>
      <w:proofErr w:type="gramEnd"/>
    </w:p>
    <w:p w:rsidR="00FC697B" w:rsidRDefault="00FC697B" w:rsidP="00E866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E866DE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公告管理：公告添加、查询、审核</w:t>
      </w:r>
    </w:p>
    <w:p w:rsidR="00FC697B" w:rsidRPr="005833E4" w:rsidRDefault="00FC697B" w:rsidP="00E866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E866DE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终端管理：终端维护、入库</w:t>
      </w:r>
    </w:p>
    <w:p w:rsidR="00FC697B" w:rsidRDefault="00FC697B" w:rsidP="00E866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E866DE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系统管理：管理员的增删改查、等级设置、权限管理</w:t>
      </w:r>
    </w:p>
    <w:p w:rsidR="00FC697B" w:rsidRDefault="00FC697B" w:rsidP="00E866DE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8</w:t>
      </w:r>
      <w:r w:rsidR="00E866DE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图表统计分析：点</w:t>
      </w:r>
      <w:proofErr w:type="gramStart"/>
      <w:r>
        <w:rPr>
          <w:rFonts w:hint="eastAsia"/>
          <w:sz w:val="28"/>
          <w:szCs w:val="28"/>
        </w:rPr>
        <w:t>位建设</w:t>
      </w:r>
      <w:proofErr w:type="gramEnd"/>
      <w:r>
        <w:rPr>
          <w:rFonts w:hint="eastAsia"/>
          <w:sz w:val="28"/>
          <w:szCs w:val="28"/>
        </w:rPr>
        <w:t>统计、点位分布类型统计、点</w:t>
      </w:r>
      <w:proofErr w:type="gramStart"/>
      <w:r>
        <w:rPr>
          <w:rFonts w:hint="eastAsia"/>
          <w:sz w:val="28"/>
          <w:szCs w:val="28"/>
        </w:rPr>
        <w:t>位建设</w:t>
      </w:r>
      <w:proofErr w:type="gramEnd"/>
      <w:r>
        <w:rPr>
          <w:rFonts w:hint="eastAsia"/>
          <w:sz w:val="28"/>
          <w:szCs w:val="28"/>
        </w:rPr>
        <w:t>情况、资源内容分布、资源时间分布、资源增加情况表、资源减少情况表、今日视频播放次数排行榜、今日视频播放时长排行榜、单视频播放情况、机构点位播放次数情况、区域播放情况、平台播放次数统计、今日</w:t>
      </w:r>
      <w:proofErr w:type="gramStart"/>
      <w:r>
        <w:rPr>
          <w:rFonts w:hint="eastAsia"/>
          <w:sz w:val="28"/>
          <w:szCs w:val="28"/>
        </w:rPr>
        <w:t>在线机</w:t>
      </w:r>
      <w:proofErr w:type="gramEnd"/>
      <w:r>
        <w:rPr>
          <w:rFonts w:hint="eastAsia"/>
          <w:sz w:val="28"/>
          <w:szCs w:val="28"/>
        </w:rPr>
        <w:t>顶盒数量、实时监测、评价分级。</w:t>
      </w:r>
    </w:p>
    <w:p w:rsidR="00FC697B" w:rsidRPr="004C4200" w:rsidRDefault="00FC697B" w:rsidP="00E866DE">
      <w:pPr>
        <w:ind w:firstLineChars="196" w:firstLine="551"/>
        <w:rPr>
          <w:b/>
          <w:sz w:val="28"/>
          <w:szCs w:val="28"/>
        </w:rPr>
      </w:pPr>
      <w:r w:rsidRPr="004C4200">
        <w:rPr>
          <w:rFonts w:hint="eastAsia"/>
          <w:b/>
          <w:sz w:val="28"/>
          <w:szCs w:val="28"/>
        </w:rPr>
        <w:t>四、附加功能模块：</w:t>
      </w:r>
    </w:p>
    <w:p w:rsidR="00FC697B" w:rsidRDefault="00E866DE" w:rsidP="00E866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单</w:t>
      </w:r>
      <w:r w:rsidRPr="00314AED">
        <w:rPr>
          <w:rFonts w:hint="eastAsia"/>
          <w:sz w:val="28"/>
          <w:szCs w:val="28"/>
        </w:rPr>
        <w:t>向</w:t>
      </w:r>
      <w:r w:rsidR="00FC697B">
        <w:rPr>
          <w:rFonts w:hint="eastAsia"/>
          <w:sz w:val="28"/>
          <w:szCs w:val="28"/>
        </w:rPr>
        <w:t>培训功能：隐藏功能（需要时前端开放入口控键）、同步直播或转播形式</w:t>
      </w:r>
      <w:r w:rsidR="001534AE">
        <w:rPr>
          <w:rFonts w:hint="eastAsia"/>
          <w:sz w:val="28"/>
          <w:szCs w:val="28"/>
        </w:rPr>
        <w:t>。</w:t>
      </w:r>
    </w:p>
    <w:p w:rsidR="00FC697B" w:rsidRPr="004C4200" w:rsidRDefault="00FC697B" w:rsidP="00E866DE">
      <w:pPr>
        <w:ind w:firstLineChars="196" w:firstLine="551"/>
        <w:rPr>
          <w:b/>
          <w:sz w:val="28"/>
          <w:szCs w:val="28"/>
        </w:rPr>
      </w:pPr>
      <w:r w:rsidRPr="004C4200">
        <w:rPr>
          <w:b/>
          <w:sz w:val="28"/>
          <w:szCs w:val="28"/>
        </w:rPr>
        <w:t>五、特别说明：</w:t>
      </w:r>
    </w:p>
    <w:p w:rsidR="00FC697B" w:rsidRDefault="00E866DE" w:rsidP="00E866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FC697B">
        <w:rPr>
          <w:rFonts w:hint="eastAsia"/>
          <w:sz w:val="28"/>
          <w:szCs w:val="28"/>
        </w:rPr>
        <w:t>营运商有提供</w:t>
      </w:r>
      <w:r w:rsidR="00FC697B">
        <w:rPr>
          <w:rFonts w:hint="eastAsia"/>
          <w:sz w:val="28"/>
          <w:szCs w:val="28"/>
        </w:rPr>
        <w:t>10</w:t>
      </w:r>
      <w:r w:rsidR="00FC697B">
        <w:rPr>
          <w:rFonts w:hint="eastAsia"/>
          <w:sz w:val="28"/>
          <w:szCs w:val="28"/>
        </w:rPr>
        <w:t>万以上的终端并发能力。</w:t>
      </w:r>
    </w:p>
    <w:p w:rsidR="00FC697B" w:rsidRDefault="00E866DE" w:rsidP="00FC697B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FC697B">
        <w:rPr>
          <w:rFonts w:hint="eastAsia"/>
          <w:sz w:val="28"/>
          <w:szCs w:val="28"/>
        </w:rPr>
        <w:t>营运商能为甲方提供著作权申请。</w:t>
      </w:r>
    </w:p>
    <w:p w:rsidR="002841BA" w:rsidRPr="00FC697B" w:rsidRDefault="005F6332">
      <w:r>
        <w:rPr>
          <w:rFonts w:hint="eastAsia"/>
        </w:rPr>
        <w:tab/>
      </w:r>
      <w:r w:rsidR="00E866DE">
        <w:rPr>
          <w:rFonts w:hint="eastAsia"/>
          <w:sz w:val="28"/>
          <w:szCs w:val="28"/>
        </w:rPr>
        <w:t>（三）</w:t>
      </w:r>
      <w:r>
        <w:rPr>
          <w:rFonts w:hint="eastAsia"/>
          <w:sz w:val="28"/>
          <w:szCs w:val="28"/>
        </w:rPr>
        <w:t>以上功能包</w:t>
      </w:r>
      <w:r w:rsidR="00317523">
        <w:rPr>
          <w:rFonts w:hint="eastAsia"/>
          <w:sz w:val="28"/>
          <w:szCs w:val="28"/>
        </w:rPr>
        <w:t>含但不限，未</w:t>
      </w:r>
      <w:r w:rsidR="00E866DE">
        <w:rPr>
          <w:rFonts w:hint="eastAsia"/>
          <w:sz w:val="28"/>
          <w:szCs w:val="28"/>
        </w:rPr>
        <w:t>尽</w:t>
      </w:r>
      <w:r>
        <w:rPr>
          <w:rFonts w:hint="eastAsia"/>
          <w:sz w:val="28"/>
          <w:szCs w:val="28"/>
        </w:rPr>
        <w:t>事</w:t>
      </w:r>
      <w:r w:rsidR="00317523">
        <w:rPr>
          <w:rFonts w:hint="eastAsia"/>
          <w:sz w:val="28"/>
          <w:szCs w:val="28"/>
        </w:rPr>
        <w:t>宜，留待后续详</w:t>
      </w:r>
      <w:r>
        <w:rPr>
          <w:rFonts w:hint="eastAsia"/>
          <w:sz w:val="28"/>
          <w:szCs w:val="28"/>
        </w:rPr>
        <w:t>谈。</w:t>
      </w:r>
    </w:p>
    <w:p w:rsidR="00FC697B" w:rsidRDefault="00FC697B"/>
    <w:p w:rsidR="0014141F" w:rsidRDefault="0014141F"/>
    <w:p w:rsidR="00FC697B" w:rsidRDefault="00FC697B"/>
    <w:p w:rsidR="0014141F" w:rsidRPr="003475C0" w:rsidRDefault="0014141F" w:rsidP="0014141F">
      <w:pPr>
        <w:pStyle w:val="a5"/>
        <w:shd w:val="clear" w:color="auto" w:fill="FFFFFF"/>
        <w:spacing w:before="0" w:beforeAutospacing="0" w:after="0" w:afterAutospacing="0" w:line="315" w:lineRule="atLeast"/>
        <w:ind w:firstLine="555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3475C0">
        <w:rPr>
          <w:rFonts w:ascii="仿宋" w:eastAsia="仿宋" w:hAnsi="仿宋" w:hint="eastAsia"/>
          <w:color w:val="000000" w:themeColor="text1"/>
          <w:sz w:val="32"/>
          <w:szCs w:val="32"/>
        </w:rPr>
        <w:t>海口市</w:t>
      </w:r>
      <w:r w:rsidR="00E866DE">
        <w:rPr>
          <w:rFonts w:ascii="仿宋" w:eastAsia="仿宋" w:hAnsi="仿宋" w:hint="eastAsia"/>
          <w:color w:val="000000" w:themeColor="text1"/>
          <w:sz w:val="32"/>
          <w:szCs w:val="32"/>
        </w:rPr>
        <w:t>疾病预防控制中心</w:t>
      </w:r>
    </w:p>
    <w:p w:rsidR="0014141F" w:rsidRPr="003475C0" w:rsidRDefault="0014141F" w:rsidP="00E866DE">
      <w:pPr>
        <w:pStyle w:val="a5"/>
        <w:shd w:val="clear" w:color="auto" w:fill="FFFFFF"/>
        <w:spacing w:before="0" w:beforeAutospacing="0" w:after="0" w:afterAutospacing="0" w:line="315" w:lineRule="atLeast"/>
        <w:ind w:right="4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3475C0">
        <w:rPr>
          <w:rFonts w:ascii="仿宋" w:eastAsia="仿宋" w:hAnsi="仿宋" w:hint="eastAsia"/>
          <w:color w:val="000000" w:themeColor="text1"/>
          <w:sz w:val="32"/>
          <w:szCs w:val="32"/>
        </w:rPr>
        <w:t>2019年11月7日</w:t>
      </w:r>
    </w:p>
    <w:p w:rsidR="0014141F" w:rsidRPr="0014141F" w:rsidRDefault="0014141F"/>
    <w:p w:rsidR="0014141F" w:rsidRDefault="0014141F"/>
    <w:p w:rsidR="00FC697B" w:rsidRDefault="00FC697B"/>
    <w:sectPr w:rsidR="00FC697B" w:rsidSect="00284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B1" w:rsidRDefault="00CD02B1" w:rsidP="00C752B7">
      <w:r>
        <w:separator/>
      </w:r>
    </w:p>
  </w:endnote>
  <w:endnote w:type="continuationSeparator" w:id="0">
    <w:p w:rsidR="00CD02B1" w:rsidRDefault="00CD02B1" w:rsidP="00C75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B1" w:rsidRDefault="00CD02B1" w:rsidP="00C752B7">
      <w:r>
        <w:separator/>
      </w:r>
    </w:p>
  </w:footnote>
  <w:footnote w:type="continuationSeparator" w:id="0">
    <w:p w:rsidR="00CD02B1" w:rsidRDefault="00CD02B1" w:rsidP="00C75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9A9"/>
    <w:rsid w:val="0014141F"/>
    <w:rsid w:val="001529A9"/>
    <w:rsid w:val="001534AE"/>
    <w:rsid w:val="0019565C"/>
    <w:rsid w:val="001E475F"/>
    <w:rsid w:val="00271D93"/>
    <w:rsid w:val="002841BA"/>
    <w:rsid w:val="002F1D78"/>
    <w:rsid w:val="00317523"/>
    <w:rsid w:val="003475C0"/>
    <w:rsid w:val="003557DC"/>
    <w:rsid w:val="003D68D0"/>
    <w:rsid w:val="0041774C"/>
    <w:rsid w:val="00430114"/>
    <w:rsid w:val="004B2FF7"/>
    <w:rsid w:val="004F1C84"/>
    <w:rsid w:val="00526AE1"/>
    <w:rsid w:val="00550A19"/>
    <w:rsid w:val="005F6332"/>
    <w:rsid w:val="006037D5"/>
    <w:rsid w:val="00691C50"/>
    <w:rsid w:val="006F31C4"/>
    <w:rsid w:val="0073050C"/>
    <w:rsid w:val="00765699"/>
    <w:rsid w:val="007775C1"/>
    <w:rsid w:val="0078080F"/>
    <w:rsid w:val="008014D6"/>
    <w:rsid w:val="009A5CED"/>
    <w:rsid w:val="009B2045"/>
    <w:rsid w:val="009D65E0"/>
    <w:rsid w:val="00A31EB7"/>
    <w:rsid w:val="00A8713C"/>
    <w:rsid w:val="00A904E2"/>
    <w:rsid w:val="00AA55D0"/>
    <w:rsid w:val="00B22AE0"/>
    <w:rsid w:val="00B96E91"/>
    <w:rsid w:val="00BE6A86"/>
    <w:rsid w:val="00C71F88"/>
    <w:rsid w:val="00C752B7"/>
    <w:rsid w:val="00CC43AD"/>
    <w:rsid w:val="00CD02B1"/>
    <w:rsid w:val="00E718FD"/>
    <w:rsid w:val="00E85D74"/>
    <w:rsid w:val="00E866DE"/>
    <w:rsid w:val="00E96FA9"/>
    <w:rsid w:val="00EC578C"/>
    <w:rsid w:val="00F73DFE"/>
    <w:rsid w:val="00FC697B"/>
    <w:rsid w:val="00FD4721"/>
    <w:rsid w:val="3AB01A75"/>
    <w:rsid w:val="3C740810"/>
    <w:rsid w:val="613C1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84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84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2841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841BA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2841B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841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2019-07-04T00:40:00Z</cp:lastPrinted>
  <dcterms:created xsi:type="dcterms:W3CDTF">2019-11-07T02:41:00Z</dcterms:created>
  <dcterms:modified xsi:type="dcterms:W3CDTF">2019-11-07T02:41:00Z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