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海口疾</w:t>
      </w:r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控开展高校防艾宣传教育活动所需定制宣传品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报价单模板</w:t>
      </w:r>
    </w:p>
    <w:tbl>
      <w:tblPr>
        <w:tblStyle w:val="6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386"/>
        <w:gridCol w:w="1019"/>
        <w:gridCol w:w="990"/>
        <w:gridCol w:w="4880"/>
        <w:gridCol w:w="909"/>
        <w:gridCol w:w="115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总额（元）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笔记本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</w:t>
            </w:r>
          </w:p>
        </w:tc>
        <w:tc>
          <w:tcPr>
            <w:tcW w:w="17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精裱装本外皮规格:21.9x15cm,内页规格 14.5X21cm，封面踩线、纸板加海绵,多处烫金黑金,磁性贴心扣，logo单处烫金，内页80克米黄道林多色印制，100张纸圆角模切，封面哑光PU皮质，封面内页首页定制内容,彩色，加插笔，含一支0.5黑色圆珠笔，笔上可印制防艾标语</w:t>
            </w:r>
          </w:p>
        </w:tc>
        <w:tc>
          <w:tcPr>
            <w:tcW w:w="323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卡通水杯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000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734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防艾宣传品卡通水杯:采购2000个卡通水杯。要求：采用内置食品级316不锈钢内胆,杯底304不锈钢加杯身PP防烫材质,容量750mL,可提,可吸:可调节背带，水杯表面支持印刷防艾宣传标语,外观纯色款和卡通可爱款各1000个</w:t>
            </w:r>
          </w:p>
        </w:tc>
        <w:tc>
          <w:tcPr>
            <w:tcW w:w="323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8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4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10" w:type="pct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24" w:type="pct"/>
            <w:gridSpan w:val="7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报价单位：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</w:t>
            </w:r>
          </w:p>
        </w:tc>
        <w:tc>
          <w:tcPr>
            <w:tcW w:w="675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034B7"/>
    <w:rsid w:val="05445D2F"/>
    <w:rsid w:val="08CF2A2B"/>
    <w:rsid w:val="12C563C2"/>
    <w:rsid w:val="17281C4A"/>
    <w:rsid w:val="1EA8699B"/>
    <w:rsid w:val="3CF54F67"/>
    <w:rsid w:val="4B4E03C3"/>
    <w:rsid w:val="4D6D1E07"/>
    <w:rsid w:val="538034B7"/>
    <w:rsid w:val="57AB3102"/>
    <w:rsid w:val="77DA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2024-07-08T03:20:00Z</dcterms:created>
  <dc:creator>曹迪</dc:creator>
  <cp:lastModifiedBy>包宝晖</cp:lastModifiedBy>
  <dcterms:modified xsi:type="dcterms:W3CDTF">2024-07-29T01:16:28Z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16BC7B9848544E61B065717395025703</vt:lpwstr>
  </property>
</Properties>
</file>